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C0E" w:rsidRPr="00990C0E" w:rsidRDefault="00990C0E" w:rsidP="00990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60" w:after="8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Администрация Куйб</w:t>
      </w:r>
      <w:r w:rsidRPr="00990C0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ышевского сельсовета </w:t>
      </w:r>
    </w:p>
    <w:p w:rsidR="00990C0E" w:rsidRPr="00990C0E" w:rsidRDefault="00990C0E" w:rsidP="00990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60" w:after="8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  <w:lang w:val="ru-RU"/>
        </w:rPr>
        <w:t>Куйбышевского района Новосибирской области</w:t>
      </w:r>
    </w:p>
    <w:p w:rsidR="00990C0E" w:rsidRPr="00990C0E" w:rsidRDefault="00990C0E" w:rsidP="00990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60" w:after="8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90C0E" w:rsidRPr="00990C0E" w:rsidRDefault="00990C0E" w:rsidP="00990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0C0E" w:rsidRPr="00990C0E" w:rsidTr="00C65191">
        <w:tc>
          <w:tcPr>
            <w:tcW w:w="4508" w:type="dxa"/>
          </w:tcPr>
          <w:p w:rsidR="00990C0E" w:rsidRPr="00990C0E" w:rsidRDefault="00990C0E" w:rsidP="00C65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08" w:type="dxa"/>
          </w:tcPr>
          <w:p w:rsidR="00990C0E" w:rsidRPr="00990C0E" w:rsidRDefault="00990C0E" w:rsidP="00C65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90C0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УТВЕРЖДАЮ:</w:t>
            </w:r>
          </w:p>
          <w:p w:rsidR="00990C0E" w:rsidRPr="00990C0E" w:rsidRDefault="00990C0E" w:rsidP="00C65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90C0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     Глава администрации</w:t>
            </w:r>
          </w:p>
          <w:p w:rsidR="00990C0E" w:rsidRPr="00990C0E" w:rsidRDefault="00990C0E" w:rsidP="00C65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90C0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     Куйбышевского сельсовета               </w:t>
            </w:r>
          </w:p>
          <w:p w:rsidR="00990C0E" w:rsidRPr="00990C0E" w:rsidRDefault="00990C0E" w:rsidP="00C65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90C0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     Куйбышевского района </w:t>
            </w:r>
          </w:p>
          <w:p w:rsidR="00990C0E" w:rsidRPr="00990C0E" w:rsidRDefault="00990C0E" w:rsidP="00C65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90C0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     Новосибирской области</w:t>
            </w:r>
          </w:p>
          <w:p w:rsidR="00990C0E" w:rsidRPr="00990C0E" w:rsidRDefault="00990C0E" w:rsidP="00C65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90C0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     «___» ____________2022г.</w:t>
            </w:r>
          </w:p>
        </w:tc>
      </w:tr>
    </w:tbl>
    <w:p w:rsidR="00CD0D10" w:rsidRPr="00990C0E" w:rsidRDefault="00CD0D10">
      <w:pPr>
        <w:spacing w:line="240" w:lineRule="auto"/>
        <w:rPr>
          <w:b/>
          <w:color w:val="auto"/>
        </w:rPr>
      </w:pPr>
      <w:bookmarkStart w:id="0" w:name="_tl3pu1oes821" w:colFirst="0" w:colLast="0"/>
      <w:bookmarkEnd w:id="0"/>
    </w:p>
    <w:p w:rsidR="0090783C" w:rsidRDefault="0090783C" w:rsidP="00990C0E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8dz0iav4feig" w:colFirst="0" w:colLast="0"/>
      <w:bookmarkEnd w:id="1"/>
    </w:p>
    <w:p w:rsidR="00CD0D10" w:rsidRPr="00990C0E" w:rsidRDefault="00800FAB" w:rsidP="00990C0E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b/>
          <w:color w:val="auto"/>
          <w:sz w:val="24"/>
          <w:szCs w:val="24"/>
        </w:rPr>
        <w:t>Инструкция по охране труда</w:t>
      </w:r>
    </w:p>
    <w:p w:rsidR="00CD0D10" w:rsidRPr="00990C0E" w:rsidRDefault="00800FAB" w:rsidP="00990C0E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fkm7ewk721w1" w:colFirst="0" w:colLast="0"/>
      <w:bookmarkEnd w:id="2"/>
      <w:r w:rsidRPr="00990C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для административно-управленческого персонала </w:t>
      </w:r>
    </w:p>
    <w:p w:rsidR="00CD0D10" w:rsidRPr="00990C0E" w:rsidRDefault="00800FAB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8ipoe5b7jyov" w:colFirst="0" w:colLast="0"/>
      <w:bookmarkEnd w:id="3"/>
      <w:r w:rsidRPr="00990C0E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CD0D10" w:rsidRPr="00990C0E" w:rsidRDefault="00CD0D1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1.1 К административно-управленческому персоналу относятся работник</w:t>
      </w:r>
      <w:r w:rsidR="0090783C">
        <w:rPr>
          <w:rFonts w:ascii="Times New Roman" w:hAnsi="Times New Roman" w:cs="Times New Roman"/>
          <w:color w:val="auto"/>
          <w:sz w:val="24"/>
          <w:szCs w:val="24"/>
        </w:rPr>
        <w:t>и аппарата управления, служащие</w:t>
      </w:r>
      <w:r w:rsidR="0090783C">
        <w:rPr>
          <w:rFonts w:ascii="Times New Roman" w:hAnsi="Times New Roman" w:cs="Times New Roman"/>
          <w:color w:val="auto"/>
          <w:sz w:val="24"/>
          <w:szCs w:val="24"/>
          <w:lang w:val="ru-RU"/>
        </w:rPr>
        <w:t>. (д</w:t>
      </w: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алее – работники). 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1.2 К самостоятельной работе допускается работники:</w:t>
      </w:r>
    </w:p>
    <w:p w:rsidR="00CD0D10" w:rsidRPr="00990C0E" w:rsidRDefault="00800FAB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имеющие соответствующую квалификацию,</w:t>
      </w:r>
    </w:p>
    <w:p w:rsidR="00CD0D10" w:rsidRPr="00990C0E" w:rsidRDefault="00800FAB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имеющие необходимую профессиональную подготовку;</w:t>
      </w:r>
    </w:p>
    <w:p w:rsidR="00CD0D10" w:rsidRPr="00990C0E" w:rsidRDefault="00800FA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прошедшие предварительный (перед приемом на работу) и периодические (во время работы) медицинские осмотры и не имеющие противопоказаний к данной работе;</w:t>
      </w:r>
    </w:p>
    <w:p w:rsidR="00CD0D10" w:rsidRPr="00990C0E" w:rsidRDefault="00800FA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прошедшие вводный инструктаж, первичный инструктаж на рабочем месте;</w:t>
      </w:r>
    </w:p>
    <w:p w:rsidR="00CD0D10" w:rsidRPr="00990C0E" w:rsidRDefault="00800FA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прошедшие обучение и стажировку на рабочем месте;</w:t>
      </w:r>
    </w:p>
    <w:p w:rsidR="00CD0D10" w:rsidRPr="00990C0E" w:rsidRDefault="00800FA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прошедшие проверку знаний требований охраны труда;</w:t>
      </w:r>
    </w:p>
    <w:p w:rsidR="00CD0D10" w:rsidRPr="00990C0E" w:rsidRDefault="00800FA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прошедшие инструктаж по электробезопасности</w:t>
      </w:r>
      <w:r w:rsidR="00237DE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1.3 Работник обязан: </w:t>
      </w:r>
    </w:p>
    <w:p w:rsidR="00CD0D10" w:rsidRPr="00990C0E" w:rsidRDefault="00800FA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соблюдать правила внутреннего трудового распорядка;</w:t>
      </w:r>
    </w:p>
    <w:p w:rsidR="00CD0D10" w:rsidRPr="00990C0E" w:rsidRDefault="00800FA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соблюдать требования охраны труда;</w:t>
      </w:r>
    </w:p>
    <w:p w:rsidR="00CD0D10" w:rsidRPr="00990C0E" w:rsidRDefault="00800FA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знать правила применения средств индивидуальной защиты;</w:t>
      </w:r>
    </w:p>
    <w:p w:rsidR="00CD0D10" w:rsidRPr="00990C0E" w:rsidRDefault="00800FA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знать правила оказания первой медицинской помощи при несчастных случаях и уметь применять их на практике;</w:t>
      </w:r>
    </w:p>
    <w:p w:rsidR="00CD0D10" w:rsidRPr="00990C0E" w:rsidRDefault="00800FA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знать правила противопожарного режима, уметь пользоваться первичными средствами пожаротушения;</w:t>
      </w:r>
    </w:p>
    <w:p w:rsidR="00CD0D10" w:rsidRPr="00990C0E" w:rsidRDefault="00800FA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соблюдать правила личной гигиены;</w:t>
      </w:r>
    </w:p>
    <w:p w:rsidR="00CD0D10" w:rsidRPr="00990C0E" w:rsidRDefault="00800FA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знать опасные и вредные производственные факторы, связанные с выполняемой работой;</w:t>
      </w:r>
    </w:p>
    <w:p w:rsidR="00CD0D10" w:rsidRPr="00990C0E" w:rsidRDefault="00800FA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соблюдать порядок на </w:t>
      </w:r>
      <w:proofErr w:type="gramStart"/>
      <w:r w:rsidRPr="00990C0E">
        <w:rPr>
          <w:rFonts w:ascii="Times New Roman" w:hAnsi="Times New Roman" w:cs="Times New Roman"/>
          <w:color w:val="auto"/>
          <w:sz w:val="24"/>
          <w:szCs w:val="24"/>
        </w:rPr>
        <w:t>рабочем  месте</w:t>
      </w:r>
      <w:proofErr w:type="gramEnd"/>
      <w:r w:rsidRPr="00990C0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D0D10" w:rsidRPr="00990C0E" w:rsidRDefault="00800FA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знать, что недопустимо находиться на рабочем месте в состоянии алкогольного и/или наркотического опьянения;</w:t>
      </w:r>
    </w:p>
    <w:p w:rsidR="00CD0D10" w:rsidRPr="00990C0E" w:rsidRDefault="00800FA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курить и принимать пищу только в специально отведенных для этой цели местах;</w:t>
      </w:r>
    </w:p>
    <w:p w:rsidR="00CD0D10" w:rsidRPr="00990C0E" w:rsidRDefault="00800FA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Roboto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выполнять только ту работу, которая соответствуют его квалификации и предусмотрена должностной инструкцией;</w:t>
      </w:r>
    </w:p>
    <w:p w:rsidR="00CD0D10" w:rsidRPr="00990C0E" w:rsidRDefault="00800FAB" w:rsidP="00E60E8C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не допускать на рабочее место посторонних лиц;</w:t>
      </w:r>
    </w:p>
    <w:p w:rsidR="00CD0D10" w:rsidRPr="00990C0E" w:rsidRDefault="00800FAB" w:rsidP="00E60E8C">
      <w:pPr>
        <w:numPr>
          <w:ilvl w:val="0"/>
          <w:numId w:val="2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lastRenderedPageBreak/>
        <w:t>знать и выполнять инструкции по эксплуатации средств вычислительной техники и средств оргтехники, имеющихся на рабочем месте, и иных используемых в работе средств и устройств (аппараты факсимильной связи, копировальные аппараты, уничтожители бумаги, ламинаторы и т.п.).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1.4. Рабочее время, установленные перерывы в работе, время перерыва для отдыха и приема пищи определяются действующими в организации правилами внутреннего трудового распорядка и инструкциями по охране труда.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1.5. Работник обязан своевременно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 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1.6. При работе на работника могут оказывать действие следующие опасные производственные факторы: </w:t>
      </w:r>
    </w:p>
    <w:p w:rsidR="00CD0D10" w:rsidRPr="00990C0E" w:rsidRDefault="00800FA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повышенные уровни электромагнитного излучения; </w:t>
      </w:r>
    </w:p>
    <w:p w:rsidR="00CD0D10" w:rsidRPr="00990C0E" w:rsidRDefault="00800FA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повышенный уровень шума; </w:t>
      </w:r>
    </w:p>
    <w:p w:rsidR="00CD0D10" w:rsidRPr="00990C0E" w:rsidRDefault="00800FA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повышенный или пониженный уровень освещенности; </w:t>
      </w:r>
    </w:p>
    <w:p w:rsidR="00CD0D10" w:rsidRPr="00990C0E" w:rsidRDefault="00800FA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повышенная яркость светового изображения; </w:t>
      </w:r>
    </w:p>
    <w:p w:rsidR="00CD0D10" w:rsidRPr="00990C0E" w:rsidRDefault="00800FA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:rsidR="00CD0D10" w:rsidRPr="00990C0E" w:rsidRDefault="00800FA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напряжение зрения, внимания, длительные статические нагрузки; </w:t>
      </w:r>
    </w:p>
    <w:p w:rsidR="00CD0D10" w:rsidRPr="00990C0E" w:rsidRDefault="00800FA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физические нагрузки (вынужденная поза, дл</w:t>
      </w:r>
      <w:r w:rsidR="00A83199">
        <w:rPr>
          <w:rFonts w:ascii="Times New Roman" w:hAnsi="Times New Roman" w:cs="Times New Roman"/>
          <w:color w:val="auto"/>
          <w:sz w:val="24"/>
          <w:szCs w:val="24"/>
        </w:rPr>
        <w:t>ительная статическая нагрузка)</w:t>
      </w:r>
      <w:r w:rsidR="00E60E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D0D10" w:rsidRPr="00990C0E" w:rsidRDefault="00A8319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1.7. </w:t>
      </w:r>
      <w:r w:rsidR="00800FAB" w:rsidRPr="00990C0E">
        <w:rPr>
          <w:rFonts w:ascii="Times New Roman" w:hAnsi="Times New Roman" w:cs="Times New Roman"/>
          <w:color w:val="auto"/>
          <w:sz w:val="24"/>
          <w:szCs w:val="24"/>
        </w:rPr>
        <w:t>Средствами защиты работника, использующего в работе ПК, являются:</w:t>
      </w:r>
    </w:p>
    <w:p w:rsidR="00CD0D10" w:rsidRPr="00990C0E" w:rsidRDefault="00800FA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защитная изоляция проводов и кабелей, токоведущих частей оборудования и частей оборудования, которые могут оказаться под напряжением;</w:t>
      </w:r>
    </w:p>
    <w:p w:rsidR="00CD0D10" w:rsidRPr="00990C0E" w:rsidRDefault="00800FA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навесной или встроенный защитный фильтр экрана П</w:t>
      </w:r>
      <w:r w:rsidRPr="00990C0E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Pr="00990C0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D0D10" w:rsidRPr="00990C0E" w:rsidRDefault="00800FAB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специальные спектральные очки.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1.8. Женщины со времени установления беременности переводятся на работы, не связанные с использованием ПК и офисной копировально-множительной техники, или для них ограничивается время работы с ПК до 3 часов за рабочую смену при условии соблюдения установленных гигиенических требований. 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1.9. В случаях травмирования или недомогания работнику необходимо прекратить работу, известить об этом руководителя работ и обратиться в медицинское учреждение. 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1.10. За нарушение требований инструкции работник несет ответственность согласно действующему законодательству РФ.</w:t>
      </w:r>
    </w:p>
    <w:p w:rsidR="00CD0D10" w:rsidRPr="00990C0E" w:rsidRDefault="00800FAB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ybcthlcynvee" w:colFirst="0" w:colLast="0"/>
      <w:bookmarkEnd w:id="4"/>
      <w:r w:rsidRPr="00990C0E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2.1. Каждый работник перед началом работы обязан: </w:t>
      </w:r>
    </w:p>
    <w:p w:rsidR="00CD0D10" w:rsidRPr="00990C0E" w:rsidRDefault="00800FA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проветрить помещение, устранить повышенную подвижность воздуха (сквозняки) и т.д;</w:t>
      </w:r>
    </w:p>
    <w:p w:rsidR="00CD0D10" w:rsidRPr="00990C0E" w:rsidRDefault="00800FA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привести в порядок рабочее место;</w:t>
      </w:r>
    </w:p>
    <w:p w:rsidR="00CD0D10" w:rsidRPr="00990C0E" w:rsidRDefault="00800FA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отрегулировать освещенность на рабочем месте; </w:t>
      </w:r>
    </w:p>
    <w:p w:rsidR="00CD0D10" w:rsidRPr="00990C0E" w:rsidRDefault="00800FA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проверить правильность подключения ПК и иного офисного оборудования к сети;</w:t>
      </w:r>
    </w:p>
    <w:p w:rsidR="00CD0D10" w:rsidRPr="00990C0E" w:rsidRDefault="00800FA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проверить исправность проводов питания и отсутствие оголенных участков проводов;</w:t>
      </w:r>
    </w:p>
    <w:p w:rsidR="00CD0D10" w:rsidRPr="00990C0E" w:rsidRDefault="00800FA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убедиться в наличии заземления системного блока, монитора и защитного экрана;</w:t>
      </w:r>
    </w:p>
    <w:p w:rsidR="00CD0D10" w:rsidRPr="00990C0E" w:rsidRDefault="00800FA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протереть салфеткой поверхность экрана и защитного фильтра. </w:t>
      </w:r>
    </w:p>
    <w:p w:rsidR="00CD0D10" w:rsidRPr="00990C0E" w:rsidRDefault="00800FAB" w:rsidP="00FD20E6">
      <w:pPr>
        <w:numPr>
          <w:ilvl w:val="0"/>
          <w:numId w:val="10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проверить правильность угла наклона экрана, положение клавиатуры, положение “мыши” на специальном коврике, расположение элементов компьютера в соответствии с требованиями эргономики и в целях исключения неудобных поз и длительных напряжений тела, при необходимости произвести регулировку рабочего стола и кресла. </w:t>
      </w:r>
    </w:p>
    <w:p w:rsidR="00CD0D10" w:rsidRPr="00990C0E" w:rsidRDefault="00800FA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включить питание ПК, соблюдая последовательность: сетевой фильтр, монитор, периферийные устройства, процессор. 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2.2. В случае обнаружения повреждений и неисправностей ПК, периферийных устройств, средств оргтехники, мебели, приспособлений, электропроводки и других кабелей, электророзеток, электровыключателей, светильников, кондиционеров и другого оборудования не включать оборудование, не приступать к работе и сообщить об этом своему непосредственному руководителю.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2.3. Работник должен приступать к работе лишь после полного устранения неисправностей оборудования. </w:t>
      </w:r>
    </w:p>
    <w:p w:rsidR="00CD0D10" w:rsidRPr="00990C0E" w:rsidRDefault="00800FAB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xdgy5owx0p7z" w:colFirst="0" w:colLast="0"/>
      <w:bookmarkEnd w:id="5"/>
      <w:r w:rsidRPr="00990C0E">
        <w:rPr>
          <w:rFonts w:ascii="Times New Roman" w:hAnsi="Times New Roman" w:cs="Times New Roman"/>
          <w:color w:val="auto"/>
          <w:sz w:val="24"/>
          <w:szCs w:val="24"/>
        </w:rPr>
        <w:t>3. Требования охраны труда во время работы.</w:t>
      </w:r>
    </w:p>
    <w:p w:rsidR="00CD0D10" w:rsidRPr="00990C0E" w:rsidRDefault="00CD0D1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3.1. Подключение ПК и другого оборудования к сети электропитания производить только имеющимися штатными сетевыми кабелями при закрытых кожухах и наличии заземления. 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3.2. Не допускать загромождения рабочего места документами.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3.3. Содержать свободными проходы к рабочим местам.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3.4. Соблюдать </w:t>
      </w:r>
      <w:proofErr w:type="gramStart"/>
      <w:r w:rsidRPr="00990C0E">
        <w:rPr>
          <w:rFonts w:ascii="Times New Roman" w:hAnsi="Times New Roman" w:cs="Times New Roman"/>
          <w:color w:val="auto"/>
          <w:sz w:val="24"/>
          <w:szCs w:val="24"/>
        </w:rPr>
        <w:t>правила  эксплуатации</w:t>
      </w:r>
      <w:proofErr w:type="gramEnd"/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 ПК и другой офисной техники и инструкции по охране труда для соответствующих видов работ.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3.5. При длительном отсутствии на рабочем месте отключать от электросети ПК и средства оргтехники, за исключением оборудования, определенного для круглосуточной работы.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3.6. В случае замятия листа бумаги в принтере, перед извлечением листа остановить процесс и отключить принтер от электросети.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3.7. Отключать средства оргтехники и другое оборудование от электросети, только держась за вилку штепсельного соединителя.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3.8.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3.9. Не допускать попадания влаги на поверхность ПК и другой офисной техники.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3.10. При работе с ПК: </w:t>
      </w:r>
    </w:p>
    <w:p w:rsidR="00CD0D10" w:rsidRPr="00990C0E" w:rsidRDefault="00800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соблюдать расстояние от глаз до экрана в пределах 60-70 см, но не ближе 50 см с учетом размеров алфавитно-цифровых знаков и символов. </w:t>
      </w:r>
    </w:p>
    <w:p w:rsidR="00CD0D10" w:rsidRPr="00990C0E" w:rsidRDefault="00800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не прикасаться к задней панели системного блока (процессора) при включенном питании. </w:t>
      </w:r>
    </w:p>
    <w:p w:rsidR="00CD0D10" w:rsidRPr="00990C0E" w:rsidRDefault="00800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не переключать разъемы интерфейсных кабелей периферийных устройств при включенном питании. </w:t>
      </w:r>
    </w:p>
    <w:p w:rsidR="00CD0D10" w:rsidRPr="00990C0E" w:rsidRDefault="00800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не допускать попадания влаги на поверхность системного блока (процессора), монитора, рабочую поверхность клавиатуры, дисководов, принтеров и других устройств. </w:t>
      </w:r>
    </w:p>
    <w:p w:rsidR="00CD0D10" w:rsidRPr="00990C0E" w:rsidRDefault="00800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в случае поломки ПК или иной офисной техники, не производить самостоятельно ремонт оборудования. 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3.11. Работник обязан отключить ПК от электросети: </w:t>
      </w:r>
    </w:p>
    <w:p w:rsidR="00CD0D10" w:rsidRPr="00990C0E" w:rsidRDefault="00800FA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при обнаружении неисправности; </w:t>
      </w:r>
    </w:p>
    <w:p w:rsidR="00CD0D10" w:rsidRPr="00990C0E" w:rsidRDefault="00800FA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при внезапном снятии напряжения электросети; </w:t>
      </w:r>
    </w:p>
    <w:p w:rsidR="00CD0D10" w:rsidRPr="00990C0E" w:rsidRDefault="00800FA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во время чистки и уборки оборудования. 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3.12. Продолжительность непрерывной работы с П</w:t>
      </w:r>
      <w:r w:rsidRPr="00990C0E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 без регламентированного перерыва не должна превышать 2 часов. 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3.13. Во время регламентированных перерывов с целью снижения нервно-эмоционального напряжения, предотвращения утомления выполнять комплексы упражнений. 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3.14. При работе на копировально-множительном оборудовании: </w:t>
      </w:r>
    </w:p>
    <w:p w:rsidR="00CD0D10" w:rsidRPr="00990C0E" w:rsidRDefault="00800FA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работать только с закрытой крышкой, прижимающей копируемые материалы; </w:t>
      </w:r>
    </w:p>
    <w:p w:rsidR="00CD0D10" w:rsidRPr="00990C0E" w:rsidRDefault="00800FA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при расположении оборудования в кабинете работать не более 2 часов в день; </w:t>
      </w:r>
    </w:p>
    <w:p w:rsidR="00CD0D10" w:rsidRPr="00990C0E" w:rsidRDefault="00800FA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при попадании тонера на кожу – немедленно смыть его водой с мылом, при попадании в глаза – немедленно промыть глаза большим количеством воды в течении 15 минут и обратиться к врачу; </w:t>
      </w:r>
    </w:p>
    <w:p w:rsidR="00CD0D10" w:rsidRPr="00990C0E" w:rsidRDefault="00800FAB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при возникновении раздражения глаз, носоглотки или покраснения кожи необходимо прекратить копирование. 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3.15. При работе на копировально-множительном оборудовании запрещается: </w:t>
      </w:r>
    </w:p>
    <w:p w:rsidR="00CD0D10" w:rsidRPr="00990C0E" w:rsidRDefault="00800FAB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освобождать заевшую бумагу при включенном питании; </w:t>
      </w:r>
    </w:p>
    <w:p w:rsidR="00CD0D10" w:rsidRPr="00990C0E" w:rsidRDefault="00800FAB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выключать оборудование, не дожидаясь его автоматического отключения; </w:t>
      </w:r>
    </w:p>
    <w:p w:rsidR="00CD0D10" w:rsidRPr="00990C0E" w:rsidRDefault="00800FAB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самостоятельно производить ремонт копировально-множительного устройства; </w:t>
      </w:r>
    </w:p>
    <w:p w:rsidR="00CD0D10" w:rsidRPr="00990C0E" w:rsidRDefault="00800FAB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после окончания работы, не допускается оставлять включенным в электросеть копировально-множительное устройство. </w:t>
      </w:r>
    </w:p>
    <w:p w:rsidR="00CD0D10" w:rsidRPr="00990C0E" w:rsidRDefault="00800FAB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svc1ujyrje7l" w:colFirst="0" w:colLast="0"/>
      <w:bookmarkEnd w:id="6"/>
      <w:r w:rsidRPr="00990C0E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4.1. При возникновении аварийной ситуации при работе с ПК и оргтехникой следует:</w:t>
      </w:r>
    </w:p>
    <w:p w:rsidR="00CD0D10" w:rsidRPr="00990C0E" w:rsidRDefault="00800FA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немедленно прекратить работу, отключить от электросети средства оргтехники и прочее электрооборудование и сообщить о возникновении аварийной ситуации и ее характере непосредственному руководителю, а в его отсутствие – старшему руководителю; при необходимости покинуть опасную зону.</w:t>
      </w:r>
    </w:p>
    <w:p w:rsidR="00CD0D10" w:rsidRPr="00990C0E" w:rsidRDefault="00800FA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под руководством непосредственного руководителя принять участие в ликвидации создавшейся аварийной ситуации, если это не представляет угрозы для здоровья или жизни работников.</w:t>
      </w:r>
    </w:p>
    <w:p w:rsidR="00CD0D10" w:rsidRPr="00990C0E" w:rsidRDefault="00800FA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в случае возникновения нарушений в работе средств оргтехники или другого оборудования, а также при возникновении нарушений в работе электросети (запах гари, посторонний шум при работе средств оргтехники и другого оборудования или ощущения действия электрического тока при прикосновении к их корпусам, мигание светильников и т.д.) отключить средства оргтехники и другое оборудование от электросети, вызвать технический персонал и сообщить об этом своему непосредственному руководителю.</w:t>
      </w:r>
    </w:p>
    <w:p w:rsidR="00CD0D10" w:rsidRPr="00990C0E" w:rsidRDefault="00800FA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CD0D10" w:rsidRPr="00990C0E" w:rsidRDefault="00800FA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4.2. При возникновении пожара:</w:t>
      </w:r>
    </w:p>
    <w:p w:rsidR="00CD0D10" w:rsidRPr="00990C0E" w:rsidRDefault="00800FA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прекратить работу;</w:t>
      </w:r>
    </w:p>
    <w:p w:rsidR="00CD0D10" w:rsidRPr="00990C0E" w:rsidRDefault="00800FA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вызвать пожарную охрану по телефону 01 или 112;</w:t>
      </w:r>
    </w:p>
    <w:p w:rsidR="00CD0D10" w:rsidRPr="00990C0E" w:rsidRDefault="00800FA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отключить средства оргтехники и прочее оборудование от электросети;</w:t>
      </w:r>
    </w:p>
    <w:p w:rsidR="00CD0D10" w:rsidRPr="00990C0E" w:rsidRDefault="00800FA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оповестить о пожаре находящихся поблизости людей;</w:t>
      </w:r>
    </w:p>
    <w:p w:rsidR="00CD0D10" w:rsidRPr="00990C0E" w:rsidRDefault="00800FA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принять меры к эвакуации людей из опасной зоны;</w:t>
      </w:r>
    </w:p>
    <w:p w:rsidR="00CD0D10" w:rsidRPr="00990C0E" w:rsidRDefault="00800FA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принять участие в тушении пожара имеющимися первичными средствами пожаротушения. Тушение очага пожара производить с помощью порошковых или углекислотных огнетушителей с обязательным использованием средств индивидуальной защиты.</w:t>
      </w:r>
    </w:p>
    <w:p w:rsidR="00CD0D10" w:rsidRPr="00990C0E" w:rsidRDefault="00800FA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при невозможности ликвидировать пожар покинуть опасную зону, действуя согласно инструкциям по пожарной безопасности и планам эвакуации.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4.3. При несчастных случаях на производстве:</w:t>
      </w:r>
    </w:p>
    <w:p w:rsidR="00CD0D10" w:rsidRPr="00990C0E" w:rsidRDefault="00800FA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оказать пострадавшему первую помощь;</w:t>
      </w:r>
    </w:p>
    <w:p w:rsidR="00CD0D10" w:rsidRPr="00990C0E" w:rsidRDefault="00800FA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доставить </w:t>
      </w:r>
      <w:proofErr w:type="gramStart"/>
      <w:r w:rsidRPr="00990C0E">
        <w:rPr>
          <w:rFonts w:ascii="Times New Roman" w:hAnsi="Times New Roman" w:cs="Times New Roman"/>
          <w:color w:val="auto"/>
          <w:sz w:val="24"/>
          <w:szCs w:val="24"/>
        </w:rPr>
        <w:t>пострадавшего  в</w:t>
      </w:r>
      <w:proofErr w:type="gramEnd"/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 ближайшее медицинское учреждение;</w:t>
      </w:r>
    </w:p>
    <w:p w:rsidR="00CD0D10" w:rsidRPr="00990C0E" w:rsidRDefault="00800FA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при необходимости вызвать медицинских работников на место происшествия по телефону 03.</w:t>
      </w:r>
    </w:p>
    <w:p w:rsidR="00CD0D10" w:rsidRPr="00990C0E" w:rsidRDefault="00800FA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немедленно сообщить своему непосредственному руководителю о </w:t>
      </w:r>
      <w:proofErr w:type="gramStart"/>
      <w:r w:rsidRPr="00990C0E">
        <w:rPr>
          <w:rFonts w:ascii="Times New Roman" w:hAnsi="Times New Roman" w:cs="Times New Roman"/>
          <w:color w:val="auto"/>
          <w:sz w:val="24"/>
          <w:szCs w:val="24"/>
        </w:rPr>
        <w:t>происшедшем  несчастном</w:t>
      </w:r>
      <w:proofErr w:type="gramEnd"/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 случае.</w:t>
      </w:r>
    </w:p>
    <w:p w:rsidR="00CD0D10" w:rsidRPr="00990C0E" w:rsidRDefault="00800FA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>принять меры для сохранения обстановки несчастного случая, если это не сопряжено с опасностью для жизни и здоровья людей.</w:t>
      </w:r>
    </w:p>
    <w:p w:rsidR="00CD0D10" w:rsidRPr="00990C0E" w:rsidRDefault="00800FA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при расследовании несчастного </w:t>
      </w:r>
      <w:proofErr w:type="gramStart"/>
      <w:r w:rsidRPr="00990C0E">
        <w:rPr>
          <w:rFonts w:ascii="Times New Roman" w:hAnsi="Times New Roman" w:cs="Times New Roman"/>
          <w:color w:val="auto"/>
          <w:sz w:val="24"/>
          <w:szCs w:val="24"/>
        </w:rPr>
        <w:t>случая  сообщить</w:t>
      </w:r>
      <w:proofErr w:type="gramEnd"/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  известные обстоятельства происшедшего случая.</w:t>
      </w:r>
    </w:p>
    <w:p w:rsidR="00CD0D10" w:rsidRPr="00990C0E" w:rsidRDefault="00800FAB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kc3wk732hx1m" w:colFirst="0" w:colLast="0"/>
      <w:bookmarkEnd w:id="7"/>
      <w:r w:rsidRPr="00990C0E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5.1 После окончания работы необходимо: </w:t>
      </w:r>
    </w:p>
    <w:p w:rsidR="00CD0D10" w:rsidRPr="00990C0E" w:rsidRDefault="00800FAB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привести в порядок рабочее место, </w:t>
      </w:r>
      <w:r w:rsidRPr="00990C0E">
        <w:rPr>
          <w:rFonts w:ascii="Times New Roman" w:hAnsi="Times New Roman" w:cs="Times New Roman"/>
          <w:color w:val="auto"/>
          <w:sz w:val="24"/>
          <w:szCs w:val="24"/>
          <w:highlight w:val="white"/>
        </w:rPr>
        <w:t>сложить документы в отведенное для них место;</w:t>
      </w:r>
    </w:p>
    <w:p w:rsidR="00CD0D10" w:rsidRPr="00990C0E" w:rsidRDefault="00800FAB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</w:rPr>
        <w:t xml:space="preserve">отключить ПК и офисное оборудование; </w:t>
      </w:r>
    </w:p>
    <w:p w:rsidR="00CD0D10" w:rsidRPr="00990C0E" w:rsidRDefault="00800FAB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C0E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выключить освещение в рабочем </w:t>
      </w:r>
      <w:r w:rsidRPr="00990C0E">
        <w:rPr>
          <w:rFonts w:ascii="Times New Roman" w:hAnsi="Times New Roman" w:cs="Times New Roman"/>
          <w:sz w:val="24"/>
          <w:szCs w:val="24"/>
          <w:highlight w:val="white"/>
        </w:rPr>
        <w:t>кабинете;</w:t>
      </w:r>
    </w:p>
    <w:p w:rsidR="00CD0D10" w:rsidRPr="00990C0E" w:rsidRDefault="00800F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0E">
        <w:rPr>
          <w:rFonts w:ascii="Times New Roman" w:hAnsi="Times New Roman" w:cs="Times New Roman"/>
          <w:sz w:val="24"/>
          <w:szCs w:val="24"/>
        </w:rPr>
        <w:t xml:space="preserve">5.2. О замеченных во время работы неисправностях и неполадках доложить руководителю. </w:t>
      </w:r>
    </w:p>
    <w:p w:rsidR="00CD0D10" w:rsidRPr="00990C0E" w:rsidRDefault="00CD0D1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D0D10" w:rsidRDefault="00CD0D10">
      <w:pPr>
        <w:rPr>
          <w:rFonts w:ascii="Times New Roman" w:hAnsi="Times New Roman" w:cs="Times New Roman"/>
          <w:sz w:val="24"/>
          <w:szCs w:val="24"/>
        </w:rPr>
      </w:pPr>
    </w:p>
    <w:p w:rsidR="00DE35ED" w:rsidRDefault="00DE35ED">
      <w:pPr>
        <w:rPr>
          <w:rFonts w:ascii="Times New Roman" w:hAnsi="Times New Roman" w:cs="Times New Roman"/>
          <w:sz w:val="24"/>
          <w:szCs w:val="24"/>
        </w:rPr>
      </w:pPr>
    </w:p>
    <w:p w:rsidR="00DE35ED" w:rsidRDefault="00DE35ED">
      <w:pPr>
        <w:rPr>
          <w:rFonts w:ascii="Times New Roman" w:hAnsi="Times New Roman" w:cs="Times New Roman"/>
          <w:sz w:val="24"/>
          <w:szCs w:val="24"/>
        </w:rPr>
      </w:pPr>
    </w:p>
    <w:p w:rsidR="00DE35ED" w:rsidRPr="00B02F23" w:rsidRDefault="00DE35ED" w:rsidP="00DE35E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инструкцией ознакомлен</w:t>
      </w:r>
      <w:bookmarkStart w:id="8" w:name="_GoBack"/>
      <w:bookmarkEnd w:id="8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_________________ </w:t>
      </w:r>
      <w:r w:rsidR="00EF45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</w:t>
      </w:r>
      <w:proofErr w:type="gramStart"/>
      <w:r w:rsidR="00EF45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___»_______20__г.</w:t>
      </w:r>
    </w:p>
    <w:p w:rsidR="00DE35ED" w:rsidRPr="00990C0E" w:rsidRDefault="00DE35ED">
      <w:pPr>
        <w:rPr>
          <w:rFonts w:ascii="Times New Roman" w:hAnsi="Times New Roman" w:cs="Times New Roman"/>
          <w:sz w:val="24"/>
          <w:szCs w:val="24"/>
        </w:rPr>
      </w:pPr>
    </w:p>
    <w:sectPr w:rsidR="00DE35ED" w:rsidRPr="00990C0E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0F71"/>
    <w:multiLevelType w:val="multilevel"/>
    <w:tmpl w:val="38603E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FBF4B07"/>
    <w:multiLevelType w:val="multilevel"/>
    <w:tmpl w:val="3266C9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B4E41BE"/>
    <w:multiLevelType w:val="multilevel"/>
    <w:tmpl w:val="9E9EB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F082F41"/>
    <w:multiLevelType w:val="multilevel"/>
    <w:tmpl w:val="23E426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6BD655D"/>
    <w:multiLevelType w:val="multilevel"/>
    <w:tmpl w:val="B8F8A9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ADD15C7"/>
    <w:multiLevelType w:val="multilevel"/>
    <w:tmpl w:val="2E5AB1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3377F88"/>
    <w:multiLevelType w:val="multilevel"/>
    <w:tmpl w:val="AD5072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A9A5AB6"/>
    <w:multiLevelType w:val="multilevel"/>
    <w:tmpl w:val="6C126C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0D720A7"/>
    <w:multiLevelType w:val="multilevel"/>
    <w:tmpl w:val="DB4A35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CDE6890"/>
    <w:multiLevelType w:val="multilevel"/>
    <w:tmpl w:val="78D2A6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DCA5E4B"/>
    <w:multiLevelType w:val="multilevel"/>
    <w:tmpl w:val="45DC7C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67EF7FDE"/>
    <w:multiLevelType w:val="multilevel"/>
    <w:tmpl w:val="738E9E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74EB3D28"/>
    <w:multiLevelType w:val="multilevel"/>
    <w:tmpl w:val="F5124B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9FF0B55"/>
    <w:multiLevelType w:val="multilevel"/>
    <w:tmpl w:val="B74C86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FD146CD"/>
    <w:multiLevelType w:val="multilevel"/>
    <w:tmpl w:val="B378B9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13"/>
  </w:num>
  <w:num w:numId="11">
    <w:abstractNumId w:val="8"/>
  </w:num>
  <w:num w:numId="12">
    <w:abstractNumId w:val="0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10"/>
    <w:rsid w:val="00237DE2"/>
    <w:rsid w:val="002D10F7"/>
    <w:rsid w:val="003E0B74"/>
    <w:rsid w:val="004665FF"/>
    <w:rsid w:val="004B2ED2"/>
    <w:rsid w:val="00645184"/>
    <w:rsid w:val="007A5B59"/>
    <w:rsid w:val="00800FAB"/>
    <w:rsid w:val="0090783C"/>
    <w:rsid w:val="0092458A"/>
    <w:rsid w:val="00990C0E"/>
    <w:rsid w:val="00A83199"/>
    <w:rsid w:val="00CD0D10"/>
    <w:rsid w:val="00DA5561"/>
    <w:rsid w:val="00DE35ED"/>
    <w:rsid w:val="00E60E8C"/>
    <w:rsid w:val="00EF45EE"/>
    <w:rsid w:val="00F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F0FA-5A72-4B9C-92A1-3A4FD1C8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990C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0B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0CF8-C1A5-4108-9F7D-A78DE068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2022-08-09T07:02:00Z</cp:lastPrinted>
  <dcterms:created xsi:type="dcterms:W3CDTF">2022-08-09T05:47:00Z</dcterms:created>
  <dcterms:modified xsi:type="dcterms:W3CDTF">2022-08-09T07:02:00Z</dcterms:modified>
</cp:coreProperties>
</file>